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6A" w:rsidRPr="00FF32F6" w:rsidRDefault="00FF32F6" w:rsidP="00FF32F6">
      <w:pPr>
        <w:spacing w:after="0" w:line="240" w:lineRule="auto"/>
        <w:jc w:val="center"/>
        <w:rPr>
          <w:rFonts w:ascii="Arial" w:hAnsi="Arial" w:cs="Arial"/>
          <w:b/>
          <w:sz w:val="24"/>
          <w:szCs w:val="24"/>
        </w:rPr>
      </w:pPr>
      <w:r w:rsidRPr="00FF32F6">
        <w:rPr>
          <w:rFonts w:ascii="Arial" w:hAnsi="Arial" w:cs="Arial"/>
          <w:b/>
          <w:sz w:val="24"/>
          <w:szCs w:val="24"/>
        </w:rPr>
        <w:t xml:space="preserve">Installment Agreement Costs/Fees and the Online Payment Agreement Application </w:t>
      </w:r>
      <w:r w:rsidR="00873C6A" w:rsidRPr="00FF32F6">
        <w:rPr>
          <w:rFonts w:ascii="Arial" w:hAnsi="Arial" w:cs="Arial"/>
          <w:b/>
          <w:sz w:val="24"/>
          <w:szCs w:val="24"/>
        </w:rPr>
        <w:t>Drop</w:t>
      </w:r>
      <w:r>
        <w:rPr>
          <w:rFonts w:ascii="Arial" w:hAnsi="Arial" w:cs="Arial"/>
          <w:b/>
          <w:sz w:val="24"/>
          <w:szCs w:val="24"/>
        </w:rPr>
        <w:t>-</w:t>
      </w:r>
      <w:r w:rsidR="00873C6A" w:rsidRPr="00FF32F6">
        <w:rPr>
          <w:rFonts w:ascii="Arial" w:hAnsi="Arial" w:cs="Arial"/>
          <w:b/>
          <w:sz w:val="24"/>
          <w:szCs w:val="24"/>
        </w:rPr>
        <w:t>In Article</w:t>
      </w:r>
    </w:p>
    <w:p w:rsidR="00873C6A" w:rsidRPr="00873C6A" w:rsidRDefault="00873C6A" w:rsidP="00873C6A">
      <w:pPr>
        <w:spacing w:after="0" w:line="240" w:lineRule="auto"/>
        <w:contextualSpacing/>
        <w:rPr>
          <w:rFonts w:ascii="Arial" w:hAnsi="Arial" w:cs="Arial"/>
          <w:sz w:val="24"/>
          <w:szCs w:val="24"/>
        </w:rPr>
      </w:pPr>
    </w:p>
    <w:p w:rsidR="00873C6A" w:rsidRDefault="00FF32F6" w:rsidP="000269C9">
      <w:pPr>
        <w:pStyle w:val="NoSpacing"/>
        <w:rPr>
          <w:rFonts w:ascii="Arial" w:hAnsi="Arial" w:cs="Arial"/>
          <w:b/>
          <w:sz w:val="24"/>
          <w:szCs w:val="24"/>
        </w:rPr>
      </w:pPr>
      <w:r>
        <w:rPr>
          <w:rFonts w:ascii="Arial" w:hAnsi="Arial" w:cs="Arial"/>
          <w:b/>
          <w:sz w:val="24"/>
          <w:szCs w:val="24"/>
        </w:rPr>
        <w:t xml:space="preserve">Title: </w:t>
      </w:r>
      <w:r w:rsidR="00061AB4" w:rsidRPr="00FF32F6">
        <w:rPr>
          <w:rFonts w:ascii="Arial" w:hAnsi="Arial" w:cs="Arial"/>
          <w:sz w:val="24"/>
          <w:szCs w:val="24"/>
        </w:rPr>
        <w:t>Learn About Installment Agreement</w:t>
      </w:r>
      <w:r w:rsidR="003659DD" w:rsidRPr="00FF32F6">
        <w:rPr>
          <w:rFonts w:ascii="Arial" w:hAnsi="Arial" w:cs="Arial"/>
          <w:sz w:val="24"/>
          <w:szCs w:val="24"/>
        </w:rPr>
        <w:t xml:space="preserve"> </w:t>
      </w:r>
      <w:r w:rsidR="00CB4B82" w:rsidRPr="00FF32F6">
        <w:rPr>
          <w:rFonts w:ascii="Arial" w:hAnsi="Arial" w:cs="Arial"/>
          <w:sz w:val="24"/>
          <w:szCs w:val="24"/>
        </w:rPr>
        <w:t xml:space="preserve">Costs and </w:t>
      </w:r>
      <w:r w:rsidR="00061AB4" w:rsidRPr="00FF32F6">
        <w:rPr>
          <w:rFonts w:ascii="Arial" w:hAnsi="Arial" w:cs="Arial"/>
          <w:sz w:val="24"/>
          <w:szCs w:val="24"/>
        </w:rPr>
        <w:t xml:space="preserve">Fees to </w:t>
      </w:r>
      <w:r w:rsidR="00CB4B82" w:rsidRPr="00FF32F6">
        <w:rPr>
          <w:rFonts w:ascii="Arial" w:hAnsi="Arial" w:cs="Arial"/>
          <w:sz w:val="24"/>
          <w:szCs w:val="24"/>
        </w:rPr>
        <w:t>Keep Your Tax Debt to a Minimum</w:t>
      </w:r>
      <w:r w:rsidR="00CB4B82">
        <w:rPr>
          <w:rFonts w:ascii="Arial" w:hAnsi="Arial" w:cs="Arial"/>
          <w:b/>
          <w:sz w:val="24"/>
          <w:szCs w:val="24"/>
        </w:rPr>
        <w:t xml:space="preserve"> </w:t>
      </w:r>
    </w:p>
    <w:p w:rsidR="00FF32F6" w:rsidRDefault="00FF32F6" w:rsidP="000269C9">
      <w:pPr>
        <w:pStyle w:val="NoSpacing"/>
        <w:rPr>
          <w:rFonts w:ascii="Arial" w:hAnsi="Arial" w:cs="Arial"/>
          <w:b/>
          <w:sz w:val="24"/>
          <w:szCs w:val="24"/>
        </w:rPr>
      </w:pPr>
    </w:p>
    <w:p w:rsidR="00FF32F6" w:rsidRPr="00473A7C" w:rsidRDefault="00FF32F6" w:rsidP="000269C9">
      <w:pPr>
        <w:pStyle w:val="NoSpacing"/>
        <w:rPr>
          <w:rFonts w:ascii="Arial" w:hAnsi="Arial" w:cs="Arial"/>
          <w:b/>
          <w:sz w:val="24"/>
          <w:szCs w:val="24"/>
        </w:rPr>
      </w:pPr>
      <w:r>
        <w:rPr>
          <w:rFonts w:ascii="Arial" w:hAnsi="Arial" w:cs="Arial"/>
          <w:b/>
          <w:sz w:val="24"/>
          <w:szCs w:val="24"/>
        </w:rPr>
        <w:t xml:space="preserve">Text: </w:t>
      </w:r>
    </w:p>
    <w:p w:rsidR="00EC0293" w:rsidRPr="00FC4CD3" w:rsidRDefault="00EC0293" w:rsidP="000269C9">
      <w:pPr>
        <w:pStyle w:val="NoSpacing"/>
        <w:rPr>
          <w:rFonts w:ascii="Arial" w:hAnsi="Arial" w:cs="Arial"/>
        </w:rPr>
      </w:pPr>
    </w:p>
    <w:p w:rsidR="007A0580" w:rsidRDefault="00CB4B82" w:rsidP="000269C9">
      <w:pPr>
        <w:pStyle w:val="NoSpacing"/>
        <w:rPr>
          <w:rFonts w:ascii="Arial" w:hAnsi="Arial" w:cs="Arial"/>
          <w:color w:val="000000"/>
        </w:rPr>
      </w:pPr>
      <w:r>
        <w:rPr>
          <w:rFonts w:ascii="Arial" w:hAnsi="Arial" w:cs="Arial"/>
          <w:color w:val="000000"/>
        </w:rPr>
        <w:t xml:space="preserve">If you have an overdue tax bill, an IRS installment agreement may be an option. </w:t>
      </w:r>
      <w:r w:rsidR="00707C19">
        <w:rPr>
          <w:rFonts w:ascii="Arial" w:hAnsi="Arial" w:cs="Arial"/>
          <w:color w:val="000000"/>
        </w:rPr>
        <w:t xml:space="preserve">An installment agreement is a payment plan that allows you to pay over time. However, these payment plans are not free. Paying your taxes late means penalties, interest and fees. </w:t>
      </w:r>
      <w:r w:rsidR="0074542F">
        <w:rPr>
          <w:rFonts w:ascii="Arial" w:hAnsi="Arial" w:cs="Arial"/>
          <w:color w:val="000000"/>
        </w:rPr>
        <w:t xml:space="preserve">Understanding </w:t>
      </w:r>
      <w:r w:rsidR="007A0580">
        <w:rPr>
          <w:rFonts w:ascii="Arial" w:hAnsi="Arial" w:cs="Arial"/>
          <w:color w:val="000000"/>
        </w:rPr>
        <w:t xml:space="preserve">these penalties, interest and fees will help you keep your overdue tax bill to a minimum. </w:t>
      </w:r>
    </w:p>
    <w:p w:rsidR="007A0580" w:rsidRDefault="007A0580" w:rsidP="000269C9">
      <w:pPr>
        <w:pStyle w:val="NoSpacing"/>
        <w:rPr>
          <w:rFonts w:ascii="Arial" w:hAnsi="Arial" w:cs="Arial"/>
          <w:color w:val="000000"/>
        </w:rPr>
      </w:pPr>
    </w:p>
    <w:p w:rsidR="0020126D" w:rsidRDefault="0020126D" w:rsidP="000269C9">
      <w:pPr>
        <w:pStyle w:val="NoSpacing"/>
        <w:rPr>
          <w:rFonts w:ascii="Arial" w:hAnsi="Arial" w:cs="Arial"/>
          <w:color w:val="000000"/>
        </w:rPr>
      </w:pPr>
      <w:r>
        <w:rPr>
          <w:rFonts w:ascii="Arial" w:hAnsi="Arial" w:cs="Arial"/>
          <w:color w:val="000000"/>
        </w:rPr>
        <w:t xml:space="preserve">The first thing to know is that the penalties and interest continue to grow until you pay off your tax debt. They can quickly grow to be much more than the </w:t>
      </w:r>
      <w:r w:rsidR="004D2C11">
        <w:rPr>
          <w:rFonts w:ascii="Arial" w:hAnsi="Arial" w:cs="Arial"/>
          <w:color w:val="000000"/>
        </w:rPr>
        <w:t xml:space="preserve">one-time </w:t>
      </w:r>
      <w:r>
        <w:rPr>
          <w:rFonts w:ascii="Arial" w:hAnsi="Arial" w:cs="Arial"/>
          <w:color w:val="000000"/>
        </w:rPr>
        <w:t xml:space="preserve">set-up fees the IRS charges, the IRS calls these user fees. </w:t>
      </w:r>
    </w:p>
    <w:p w:rsidR="0020126D" w:rsidRDefault="0020126D" w:rsidP="000269C9">
      <w:pPr>
        <w:pStyle w:val="NoSpacing"/>
        <w:rPr>
          <w:rFonts w:ascii="Arial" w:hAnsi="Arial" w:cs="Arial"/>
          <w:color w:val="000000"/>
        </w:rPr>
      </w:pPr>
    </w:p>
    <w:p w:rsidR="00031A9E" w:rsidRDefault="007A0580" w:rsidP="000269C9">
      <w:pPr>
        <w:pStyle w:val="NoSpacing"/>
        <w:rPr>
          <w:rFonts w:ascii="Arial" w:hAnsi="Arial" w:cs="Arial"/>
          <w:color w:val="000000"/>
        </w:rPr>
      </w:pPr>
      <w:r>
        <w:rPr>
          <w:rFonts w:ascii="Arial" w:hAnsi="Arial" w:cs="Arial"/>
          <w:color w:val="000000"/>
        </w:rPr>
        <w:t xml:space="preserve">The biggest penalty is for filing a balance due return late. </w:t>
      </w:r>
      <w:r w:rsidR="00031A9E">
        <w:rPr>
          <w:rFonts w:ascii="Arial" w:hAnsi="Arial" w:cs="Arial"/>
          <w:color w:val="000000"/>
        </w:rPr>
        <w:t xml:space="preserve">There is another penalty for paying late. </w:t>
      </w:r>
      <w:proofErr w:type="gramStart"/>
      <w:r w:rsidR="00031A9E">
        <w:rPr>
          <w:rFonts w:ascii="Arial" w:hAnsi="Arial" w:cs="Arial"/>
          <w:color w:val="000000"/>
        </w:rPr>
        <w:t>And on</w:t>
      </w:r>
      <w:proofErr w:type="gramEnd"/>
      <w:r w:rsidR="00031A9E">
        <w:rPr>
          <w:rFonts w:ascii="Arial" w:hAnsi="Arial" w:cs="Arial"/>
          <w:color w:val="000000"/>
        </w:rPr>
        <w:t xml:space="preserve"> top of that, there’s interest. All these </w:t>
      </w:r>
      <w:r w:rsidR="00A265DE">
        <w:rPr>
          <w:rFonts w:ascii="Arial" w:hAnsi="Arial" w:cs="Arial"/>
          <w:color w:val="000000"/>
        </w:rPr>
        <w:t xml:space="preserve">costs </w:t>
      </w:r>
      <w:r w:rsidR="00031A9E">
        <w:rPr>
          <w:rFonts w:ascii="Arial" w:hAnsi="Arial" w:cs="Arial"/>
          <w:color w:val="000000"/>
        </w:rPr>
        <w:t xml:space="preserve">get bigger the longer you delay. </w:t>
      </w:r>
    </w:p>
    <w:p w:rsidR="00031A9E" w:rsidRDefault="00031A9E" w:rsidP="000269C9">
      <w:pPr>
        <w:pStyle w:val="NoSpacing"/>
        <w:rPr>
          <w:rFonts w:ascii="Arial" w:hAnsi="Arial" w:cs="Arial"/>
          <w:color w:val="000000"/>
        </w:rPr>
      </w:pPr>
    </w:p>
    <w:p w:rsidR="007A0580" w:rsidRDefault="007A0580" w:rsidP="000269C9">
      <w:pPr>
        <w:pStyle w:val="NoSpacing"/>
        <w:rPr>
          <w:rFonts w:ascii="Arial" w:hAnsi="Arial" w:cs="Arial"/>
          <w:color w:val="000000"/>
        </w:rPr>
      </w:pPr>
      <w:r>
        <w:rPr>
          <w:rFonts w:ascii="Arial" w:hAnsi="Arial" w:cs="Arial"/>
          <w:color w:val="000000"/>
        </w:rPr>
        <w:t xml:space="preserve">So file on time even if you owe. </w:t>
      </w:r>
      <w:r w:rsidR="00031A9E">
        <w:rPr>
          <w:rFonts w:ascii="Arial" w:hAnsi="Arial" w:cs="Arial"/>
          <w:color w:val="000000"/>
        </w:rPr>
        <w:t xml:space="preserve">Pay as much as you can </w:t>
      </w:r>
      <w:r w:rsidR="00031A9E" w:rsidRPr="0075031E">
        <w:rPr>
          <w:rFonts w:ascii="Arial" w:hAnsi="Arial" w:cs="Arial"/>
          <w:color w:val="000000"/>
          <w:u w:val="single"/>
        </w:rPr>
        <w:t>before</w:t>
      </w:r>
      <w:r w:rsidR="00031A9E">
        <w:rPr>
          <w:rFonts w:ascii="Arial" w:hAnsi="Arial" w:cs="Arial"/>
          <w:color w:val="000000"/>
        </w:rPr>
        <w:t xml:space="preserve"> your return is due. </w:t>
      </w:r>
      <w:proofErr w:type="gramStart"/>
      <w:r w:rsidR="00A265DE">
        <w:rPr>
          <w:rFonts w:ascii="Arial" w:hAnsi="Arial" w:cs="Arial"/>
          <w:color w:val="000000"/>
        </w:rPr>
        <w:t>And</w:t>
      </w:r>
      <w:proofErr w:type="gramEnd"/>
      <w:r w:rsidR="00A265DE">
        <w:rPr>
          <w:rFonts w:ascii="Arial" w:hAnsi="Arial" w:cs="Arial"/>
          <w:color w:val="000000"/>
        </w:rPr>
        <w:t xml:space="preserve"> if you still owe, set up an IRS payment plan as soon as possible</w:t>
      </w:r>
      <w:r w:rsidR="0020126D">
        <w:rPr>
          <w:rFonts w:ascii="Arial" w:hAnsi="Arial" w:cs="Arial"/>
          <w:color w:val="000000"/>
        </w:rPr>
        <w:t xml:space="preserve"> and pay off the balance as fast as </w:t>
      </w:r>
      <w:r w:rsidR="004D2C11">
        <w:rPr>
          <w:rFonts w:ascii="Arial" w:hAnsi="Arial" w:cs="Arial"/>
          <w:color w:val="000000"/>
        </w:rPr>
        <w:t>you can</w:t>
      </w:r>
      <w:r w:rsidR="00A265DE">
        <w:rPr>
          <w:rFonts w:ascii="Arial" w:hAnsi="Arial" w:cs="Arial"/>
          <w:color w:val="000000"/>
        </w:rPr>
        <w:t xml:space="preserve">. </w:t>
      </w:r>
    </w:p>
    <w:p w:rsidR="00A265DE" w:rsidRDefault="00A265DE" w:rsidP="000269C9">
      <w:pPr>
        <w:pStyle w:val="NoSpacing"/>
        <w:rPr>
          <w:rFonts w:ascii="Arial" w:hAnsi="Arial" w:cs="Arial"/>
          <w:color w:val="000000"/>
        </w:rPr>
      </w:pPr>
    </w:p>
    <w:p w:rsidR="00A265DE" w:rsidRDefault="00A265DE" w:rsidP="000269C9">
      <w:pPr>
        <w:pStyle w:val="NoSpacing"/>
        <w:rPr>
          <w:rFonts w:ascii="Arial" w:hAnsi="Arial" w:cs="Arial"/>
          <w:color w:val="000000"/>
        </w:rPr>
      </w:pPr>
      <w:r>
        <w:rPr>
          <w:rFonts w:ascii="Arial" w:hAnsi="Arial" w:cs="Arial"/>
          <w:color w:val="000000"/>
        </w:rPr>
        <w:t xml:space="preserve">If you can afford a payment plan of 120-days or less, </w:t>
      </w:r>
      <w:r w:rsidR="003B461B">
        <w:rPr>
          <w:rFonts w:ascii="Arial" w:hAnsi="Arial" w:cs="Arial"/>
          <w:color w:val="000000"/>
        </w:rPr>
        <w:t xml:space="preserve">that’s your best option. You’ll keep your penalty and interest costs down and there’s no fee to set up your plan. Most individual taxpayers can set up a short-term payment plan using the IRS’s </w:t>
      </w:r>
      <w:hyperlink r:id="rId8" w:history="1">
        <w:r w:rsidR="003B461B" w:rsidRPr="003B461B">
          <w:rPr>
            <w:rStyle w:val="Hyperlink"/>
            <w:rFonts w:ascii="Arial" w:hAnsi="Arial" w:cs="Arial"/>
          </w:rPr>
          <w:t>Online Payment Agreement</w:t>
        </w:r>
      </w:hyperlink>
      <w:r w:rsidR="003B461B">
        <w:rPr>
          <w:rFonts w:ascii="Arial" w:hAnsi="Arial" w:cs="Arial"/>
          <w:color w:val="000000"/>
        </w:rPr>
        <w:t xml:space="preserve"> application. </w:t>
      </w:r>
    </w:p>
    <w:p w:rsidR="003B461B" w:rsidRDefault="003B461B" w:rsidP="000269C9">
      <w:pPr>
        <w:pStyle w:val="NoSpacing"/>
        <w:rPr>
          <w:rFonts w:ascii="Arial" w:hAnsi="Arial" w:cs="Arial"/>
          <w:color w:val="000000"/>
        </w:rPr>
      </w:pPr>
    </w:p>
    <w:p w:rsidR="0020126D" w:rsidRDefault="003B461B" w:rsidP="000269C9">
      <w:pPr>
        <w:pStyle w:val="NoSpacing"/>
        <w:rPr>
          <w:rFonts w:ascii="Arial" w:hAnsi="Arial" w:cs="Arial"/>
          <w:color w:val="000000"/>
        </w:rPr>
      </w:pPr>
      <w:r>
        <w:rPr>
          <w:rFonts w:ascii="Arial" w:hAnsi="Arial" w:cs="Arial"/>
          <w:color w:val="000000"/>
        </w:rPr>
        <w:t xml:space="preserve">If you need to make monthly payments </w:t>
      </w:r>
      <w:r w:rsidR="0020126D">
        <w:rPr>
          <w:rFonts w:ascii="Arial" w:hAnsi="Arial" w:cs="Arial"/>
          <w:color w:val="000000"/>
        </w:rPr>
        <w:t xml:space="preserve">for </w:t>
      </w:r>
      <w:r w:rsidR="004D2C11">
        <w:rPr>
          <w:rFonts w:ascii="Arial" w:hAnsi="Arial" w:cs="Arial"/>
          <w:color w:val="000000"/>
        </w:rPr>
        <w:t>longer</w:t>
      </w:r>
      <w:r w:rsidR="0020126D">
        <w:rPr>
          <w:rFonts w:ascii="Arial" w:hAnsi="Arial" w:cs="Arial"/>
          <w:color w:val="000000"/>
        </w:rPr>
        <w:t xml:space="preserve"> than </w:t>
      </w:r>
      <w:r w:rsidR="005E0F1C">
        <w:rPr>
          <w:rFonts w:ascii="Arial" w:hAnsi="Arial" w:cs="Arial"/>
          <w:color w:val="000000"/>
        </w:rPr>
        <w:t>120-days,</w:t>
      </w:r>
      <w:r w:rsidR="0020126D">
        <w:rPr>
          <w:rFonts w:ascii="Arial" w:hAnsi="Arial" w:cs="Arial"/>
          <w:color w:val="000000"/>
        </w:rPr>
        <w:t xml:space="preserve"> </w:t>
      </w:r>
      <w:r>
        <w:rPr>
          <w:rFonts w:ascii="Arial" w:hAnsi="Arial" w:cs="Arial"/>
          <w:color w:val="000000"/>
        </w:rPr>
        <w:t xml:space="preserve">that’s another option but you will pay a set-up fee. The amount of the fee depends on how you set up your plan and how you make your payments. </w:t>
      </w:r>
    </w:p>
    <w:p w:rsidR="0020126D" w:rsidRDefault="0020126D" w:rsidP="000269C9">
      <w:pPr>
        <w:pStyle w:val="NoSpacing"/>
        <w:rPr>
          <w:rFonts w:ascii="Arial" w:hAnsi="Arial" w:cs="Arial"/>
          <w:color w:val="000000"/>
        </w:rPr>
      </w:pPr>
    </w:p>
    <w:p w:rsidR="003B461B" w:rsidRDefault="003B461B" w:rsidP="000269C9">
      <w:pPr>
        <w:pStyle w:val="NoSpacing"/>
        <w:rPr>
          <w:rFonts w:ascii="Arial" w:hAnsi="Arial" w:cs="Arial"/>
          <w:color w:val="000000"/>
        </w:rPr>
      </w:pPr>
      <w:r>
        <w:rPr>
          <w:rFonts w:ascii="Arial" w:hAnsi="Arial" w:cs="Arial"/>
          <w:color w:val="000000"/>
        </w:rPr>
        <w:t xml:space="preserve">Your lowest </w:t>
      </w:r>
      <w:r w:rsidR="0020126D">
        <w:rPr>
          <w:rFonts w:ascii="Arial" w:hAnsi="Arial" w:cs="Arial"/>
          <w:color w:val="000000"/>
        </w:rPr>
        <w:t>fee</w:t>
      </w:r>
      <w:r>
        <w:rPr>
          <w:rFonts w:ascii="Arial" w:hAnsi="Arial" w:cs="Arial"/>
          <w:color w:val="000000"/>
        </w:rPr>
        <w:t xml:space="preserve"> option is to use the </w:t>
      </w:r>
      <w:hyperlink r:id="rId9" w:history="1">
        <w:r w:rsidRPr="003B461B">
          <w:rPr>
            <w:rStyle w:val="Hyperlink"/>
            <w:rFonts w:ascii="Arial" w:hAnsi="Arial" w:cs="Arial"/>
          </w:rPr>
          <w:t>Online Payment Agreement</w:t>
        </w:r>
      </w:hyperlink>
      <w:r>
        <w:rPr>
          <w:rFonts w:ascii="Arial" w:hAnsi="Arial" w:cs="Arial"/>
          <w:color w:val="000000"/>
        </w:rPr>
        <w:t xml:space="preserve"> application and make your payments by direct debit from your bank account. </w:t>
      </w:r>
      <w:r w:rsidR="008A26CF">
        <w:rPr>
          <w:rFonts w:ascii="Arial" w:hAnsi="Arial" w:cs="Arial"/>
          <w:color w:val="000000"/>
        </w:rPr>
        <w:t>The fee for th</w:t>
      </w:r>
      <w:r w:rsidR="0020126D">
        <w:rPr>
          <w:rFonts w:ascii="Arial" w:hAnsi="Arial" w:cs="Arial"/>
          <w:color w:val="000000"/>
        </w:rPr>
        <w:t>at</w:t>
      </w:r>
      <w:r w:rsidR="008A26CF">
        <w:rPr>
          <w:rFonts w:ascii="Arial" w:hAnsi="Arial" w:cs="Arial"/>
          <w:color w:val="000000"/>
        </w:rPr>
        <w:t xml:space="preserve"> is only $31.</w:t>
      </w:r>
    </w:p>
    <w:p w:rsidR="008A26CF" w:rsidRDefault="008A26CF" w:rsidP="000269C9">
      <w:pPr>
        <w:pStyle w:val="NoSpacing"/>
        <w:rPr>
          <w:rFonts w:ascii="Arial" w:hAnsi="Arial" w:cs="Arial"/>
          <w:color w:val="000000"/>
        </w:rPr>
      </w:pPr>
    </w:p>
    <w:p w:rsidR="004D2C11" w:rsidRDefault="008A26CF" w:rsidP="000269C9">
      <w:pPr>
        <w:pStyle w:val="NoSpacing"/>
        <w:rPr>
          <w:rFonts w:ascii="Arial" w:hAnsi="Arial" w:cs="Arial"/>
          <w:color w:val="000000"/>
        </w:rPr>
      </w:pPr>
      <w:r>
        <w:rPr>
          <w:rFonts w:ascii="Arial" w:hAnsi="Arial" w:cs="Arial"/>
          <w:color w:val="000000"/>
        </w:rPr>
        <w:t>If you can’t use the online application and pay by direct debit</w:t>
      </w:r>
      <w:r w:rsidR="006E5DC7">
        <w:rPr>
          <w:rFonts w:ascii="Arial" w:hAnsi="Arial" w:cs="Arial"/>
          <w:color w:val="000000"/>
        </w:rPr>
        <w:t>, or don’t want to,</w:t>
      </w:r>
      <w:r>
        <w:rPr>
          <w:rFonts w:ascii="Arial" w:hAnsi="Arial" w:cs="Arial"/>
          <w:color w:val="000000"/>
        </w:rPr>
        <w:t xml:space="preserve"> there are other ways to set up a payment plan but they come with higher fees. </w:t>
      </w:r>
    </w:p>
    <w:p w:rsidR="004D2C11" w:rsidRDefault="004D2C11" w:rsidP="000269C9">
      <w:pPr>
        <w:pStyle w:val="NoSpacing"/>
        <w:rPr>
          <w:rFonts w:ascii="Arial" w:hAnsi="Arial" w:cs="Arial"/>
          <w:color w:val="000000"/>
        </w:rPr>
      </w:pPr>
    </w:p>
    <w:p w:rsidR="00C6718E" w:rsidRDefault="008A26CF" w:rsidP="000269C9">
      <w:pPr>
        <w:pStyle w:val="NoSpacing"/>
        <w:rPr>
          <w:rFonts w:ascii="Arial" w:hAnsi="Arial" w:cs="Arial"/>
          <w:color w:val="000000"/>
        </w:rPr>
      </w:pPr>
      <w:r>
        <w:rPr>
          <w:rFonts w:ascii="Arial" w:hAnsi="Arial" w:cs="Arial"/>
          <w:color w:val="000000"/>
        </w:rPr>
        <w:t xml:space="preserve">You can mail in IRS Form 9465, </w:t>
      </w:r>
      <w:hyperlink r:id="rId10" w:history="1">
        <w:r w:rsidRPr="008A26CF">
          <w:rPr>
            <w:rStyle w:val="Hyperlink"/>
            <w:rFonts w:ascii="Arial" w:hAnsi="Arial" w:cs="Arial"/>
          </w:rPr>
          <w:t>Installment Agreement Request</w:t>
        </w:r>
      </w:hyperlink>
      <w:r>
        <w:rPr>
          <w:rFonts w:ascii="Arial" w:hAnsi="Arial" w:cs="Arial"/>
          <w:color w:val="000000"/>
        </w:rPr>
        <w:t xml:space="preserve">, and make your payments by mailing a monthly check or money order. That’s the highest fee option at $225. </w:t>
      </w:r>
      <w:bookmarkStart w:id="0" w:name="_GoBack"/>
      <w:bookmarkEnd w:id="0"/>
    </w:p>
    <w:p w:rsidR="00C6718E" w:rsidRDefault="00C6718E" w:rsidP="000269C9">
      <w:pPr>
        <w:pStyle w:val="NoSpacing"/>
        <w:rPr>
          <w:rFonts w:ascii="Arial" w:hAnsi="Arial" w:cs="Arial"/>
          <w:color w:val="000000"/>
        </w:rPr>
      </w:pPr>
    </w:p>
    <w:p w:rsidR="004D2C11" w:rsidRDefault="008A26CF" w:rsidP="000269C9">
      <w:pPr>
        <w:pStyle w:val="NoSpacing"/>
        <w:rPr>
          <w:rFonts w:ascii="Arial" w:hAnsi="Arial" w:cs="Arial"/>
          <w:color w:val="000000"/>
        </w:rPr>
      </w:pPr>
      <w:r>
        <w:rPr>
          <w:rFonts w:ascii="Arial" w:hAnsi="Arial" w:cs="Arial"/>
          <w:color w:val="000000"/>
        </w:rPr>
        <w:t>If you mail in the installment agreement request</w:t>
      </w:r>
      <w:r w:rsidR="0020126D">
        <w:rPr>
          <w:rFonts w:ascii="Arial" w:hAnsi="Arial" w:cs="Arial"/>
          <w:color w:val="000000"/>
        </w:rPr>
        <w:t xml:space="preserve"> but elect to make your payments by direct debit, the fee drops to $107. </w:t>
      </w:r>
      <w:r w:rsidR="004D2C11">
        <w:rPr>
          <w:rFonts w:ascii="Arial" w:hAnsi="Arial" w:cs="Arial"/>
          <w:color w:val="000000"/>
        </w:rPr>
        <w:t xml:space="preserve">If you use the online application but elect to make your payments by check or money order, the fee is $149. If you meet the government’s low-income standards, the fee for setting up an IRS payment plan </w:t>
      </w:r>
      <w:proofErr w:type="gramStart"/>
      <w:r w:rsidR="004D2C11">
        <w:rPr>
          <w:rFonts w:ascii="Arial" w:hAnsi="Arial" w:cs="Arial"/>
          <w:color w:val="000000"/>
        </w:rPr>
        <w:t>is capped</w:t>
      </w:r>
      <w:proofErr w:type="gramEnd"/>
      <w:r w:rsidR="004D2C11">
        <w:rPr>
          <w:rFonts w:ascii="Arial" w:hAnsi="Arial" w:cs="Arial"/>
          <w:color w:val="000000"/>
        </w:rPr>
        <w:t xml:space="preserve"> at $43.</w:t>
      </w:r>
    </w:p>
    <w:p w:rsidR="004D2C11" w:rsidRDefault="004D2C11" w:rsidP="000269C9">
      <w:pPr>
        <w:pStyle w:val="NoSpacing"/>
        <w:rPr>
          <w:rFonts w:ascii="Arial" w:hAnsi="Arial" w:cs="Arial"/>
          <w:color w:val="000000"/>
        </w:rPr>
      </w:pPr>
    </w:p>
    <w:p w:rsidR="004D2C11" w:rsidRDefault="00C6718E" w:rsidP="000269C9">
      <w:pPr>
        <w:pStyle w:val="NoSpacing"/>
        <w:rPr>
          <w:rFonts w:ascii="Arial" w:hAnsi="Arial" w:cs="Arial"/>
          <w:color w:val="000000"/>
        </w:rPr>
      </w:pPr>
      <w:r>
        <w:rPr>
          <w:rFonts w:ascii="Arial" w:hAnsi="Arial" w:cs="Arial"/>
          <w:color w:val="000000"/>
        </w:rPr>
        <w:t xml:space="preserve">To learn about all the options to pay your taxes visit </w:t>
      </w:r>
      <w:hyperlink r:id="rId11" w:history="1">
        <w:r w:rsidRPr="00C6718E">
          <w:rPr>
            <w:rStyle w:val="Hyperlink"/>
            <w:rFonts w:ascii="Arial" w:hAnsi="Arial" w:cs="Arial"/>
          </w:rPr>
          <w:t>IRS.gov/payments</w:t>
        </w:r>
      </w:hyperlink>
      <w:r>
        <w:rPr>
          <w:rFonts w:ascii="Arial" w:hAnsi="Arial" w:cs="Arial"/>
          <w:color w:val="000000"/>
        </w:rPr>
        <w:t xml:space="preserve"> or call the IRS at 1-800-829-1040. You can also talk to the IRS representative about setting up a payment plan.  </w:t>
      </w:r>
    </w:p>
    <w:p w:rsidR="004D2C11" w:rsidRDefault="004D2C11" w:rsidP="000269C9">
      <w:pPr>
        <w:pStyle w:val="NoSpacing"/>
        <w:rPr>
          <w:rFonts w:ascii="Arial" w:hAnsi="Arial" w:cs="Arial"/>
          <w:color w:val="000000"/>
        </w:rPr>
      </w:pPr>
    </w:p>
    <w:p w:rsidR="007A0580" w:rsidRDefault="004B4EB4" w:rsidP="000269C9">
      <w:pPr>
        <w:pStyle w:val="NoSpacing"/>
        <w:rPr>
          <w:rFonts w:ascii="Arial" w:hAnsi="Arial" w:cs="Arial"/>
          <w:color w:val="000000"/>
        </w:rPr>
      </w:pPr>
      <w:r>
        <w:rPr>
          <w:rFonts w:ascii="Arial" w:hAnsi="Arial" w:cs="Arial"/>
          <w:color w:val="000000"/>
        </w:rPr>
        <w:lastRenderedPageBreak/>
        <w:t xml:space="preserve">To learn more about IRS payment plans and see </w:t>
      </w:r>
      <w:r w:rsidR="005E0F1C">
        <w:rPr>
          <w:rFonts w:ascii="Arial" w:hAnsi="Arial" w:cs="Arial"/>
          <w:color w:val="000000"/>
        </w:rPr>
        <w:t xml:space="preserve">the fees schedule, visit the </w:t>
      </w:r>
      <w:hyperlink r:id="rId12" w:history="1">
        <w:r w:rsidR="005E0F1C" w:rsidRPr="005E0F1C">
          <w:rPr>
            <w:rStyle w:val="Hyperlink"/>
            <w:rFonts w:ascii="Arial" w:hAnsi="Arial" w:cs="Arial"/>
          </w:rPr>
          <w:t>Payment Plans-Installment Agreements</w:t>
        </w:r>
      </w:hyperlink>
      <w:r w:rsidR="005E0F1C">
        <w:rPr>
          <w:rFonts w:ascii="Arial" w:hAnsi="Arial" w:cs="Arial"/>
          <w:color w:val="000000"/>
        </w:rPr>
        <w:t xml:space="preserve"> page on the IRS website. </w:t>
      </w:r>
    </w:p>
    <w:p w:rsidR="00D13CDB" w:rsidRDefault="00D13CDB" w:rsidP="00D13CDB">
      <w:pPr>
        <w:spacing w:after="0" w:line="240" w:lineRule="auto"/>
        <w:contextualSpacing/>
        <w:rPr>
          <w:rFonts w:ascii="Arial" w:hAnsi="Arial" w:cs="Arial"/>
          <w:b/>
          <w:sz w:val="24"/>
          <w:szCs w:val="24"/>
        </w:rPr>
      </w:pPr>
    </w:p>
    <w:sectPr w:rsidR="00D13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DF" w:rsidRDefault="006B5ADF" w:rsidP="00873C6A">
      <w:pPr>
        <w:spacing w:after="0" w:line="240" w:lineRule="auto"/>
      </w:pPr>
      <w:r>
        <w:separator/>
      </w:r>
    </w:p>
  </w:endnote>
  <w:endnote w:type="continuationSeparator" w:id="0">
    <w:p w:rsidR="006B5ADF" w:rsidRDefault="006B5ADF" w:rsidP="0087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DF" w:rsidRDefault="006B5ADF" w:rsidP="00873C6A">
      <w:pPr>
        <w:spacing w:after="0" w:line="240" w:lineRule="auto"/>
      </w:pPr>
      <w:r>
        <w:separator/>
      </w:r>
    </w:p>
  </w:footnote>
  <w:footnote w:type="continuationSeparator" w:id="0">
    <w:p w:rsidR="006B5ADF" w:rsidRDefault="006B5ADF" w:rsidP="00873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355"/>
    <w:multiLevelType w:val="hybridMultilevel"/>
    <w:tmpl w:val="F68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C6209"/>
    <w:multiLevelType w:val="hybridMultilevel"/>
    <w:tmpl w:val="734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25E89"/>
    <w:multiLevelType w:val="hybridMultilevel"/>
    <w:tmpl w:val="B5F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C6F16"/>
    <w:multiLevelType w:val="hybridMultilevel"/>
    <w:tmpl w:val="C9D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73646"/>
    <w:multiLevelType w:val="hybridMultilevel"/>
    <w:tmpl w:val="01B0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77EA2C84"/>
    <w:multiLevelType w:val="hybridMultilevel"/>
    <w:tmpl w:val="3598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23B9C"/>
    <w:multiLevelType w:val="hybridMultilevel"/>
    <w:tmpl w:val="342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6A"/>
    <w:rsid w:val="00022715"/>
    <w:rsid w:val="000269C9"/>
    <w:rsid w:val="00031A9E"/>
    <w:rsid w:val="00061AB4"/>
    <w:rsid w:val="00082BFD"/>
    <w:rsid w:val="000C4832"/>
    <w:rsid w:val="001979D4"/>
    <w:rsid w:val="001B11D4"/>
    <w:rsid w:val="001B5C8C"/>
    <w:rsid w:val="001D2301"/>
    <w:rsid w:val="0020126D"/>
    <w:rsid w:val="00212811"/>
    <w:rsid w:val="00213D38"/>
    <w:rsid w:val="002857DD"/>
    <w:rsid w:val="002C1531"/>
    <w:rsid w:val="00306EDC"/>
    <w:rsid w:val="00350AF3"/>
    <w:rsid w:val="003659DD"/>
    <w:rsid w:val="0039099C"/>
    <w:rsid w:val="003B461B"/>
    <w:rsid w:val="003B4DB2"/>
    <w:rsid w:val="003C4486"/>
    <w:rsid w:val="003C490C"/>
    <w:rsid w:val="003F2AD7"/>
    <w:rsid w:val="00473A7C"/>
    <w:rsid w:val="004824A9"/>
    <w:rsid w:val="004949C1"/>
    <w:rsid w:val="004B4627"/>
    <w:rsid w:val="004B4EB4"/>
    <w:rsid w:val="004D2C11"/>
    <w:rsid w:val="00504491"/>
    <w:rsid w:val="005112B5"/>
    <w:rsid w:val="005A621E"/>
    <w:rsid w:val="005E0F1C"/>
    <w:rsid w:val="005E1FE2"/>
    <w:rsid w:val="006370D8"/>
    <w:rsid w:val="00646854"/>
    <w:rsid w:val="006B5ADF"/>
    <w:rsid w:val="006E5DC7"/>
    <w:rsid w:val="00707C19"/>
    <w:rsid w:val="00715F3C"/>
    <w:rsid w:val="007265BD"/>
    <w:rsid w:val="0074542F"/>
    <w:rsid w:val="0075031E"/>
    <w:rsid w:val="0079753E"/>
    <w:rsid w:val="007A0580"/>
    <w:rsid w:val="007C763D"/>
    <w:rsid w:val="00873C6A"/>
    <w:rsid w:val="008869C3"/>
    <w:rsid w:val="008A26CF"/>
    <w:rsid w:val="008C5E9B"/>
    <w:rsid w:val="00946BC6"/>
    <w:rsid w:val="00964B84"/>
    <w:rsid w:val="00974689"/>
    <w:rsid w:val="009D3D8F"/>
    <w:rsid w:val="00A265DE"/>
    <w:rsid w:val="00A63791"/>
    <w:rsid w:val="00AC7B76"/>
    <w:rsid w:val="00AE7E4C"/>
    <w:rsid w:val="00B01089"/>
    <w:rsid w:val="00B51648"/>
    <w:rsid w:val="00B93CA4"/>
    <w:rsid w:val="00BA73DA"/>
    <w:rsid w:val="00C6718E"/>
    <w:rsid w:val="00CB4B82"/>
    <w:rsid w:val="00CC2890"/>
    <w:rsid w:val="00D07CFC"/>
    <w:rsid w:val="00D13CDB"/>
    <w:rsid w:val="00DB0790"/>
    <w:rsid w:val="00DC0016"/>
    <w:rsid w:val="00E203AD"/>
    <w:rsid w:val="00E848A0"/>
    <w:rsid w:val="00EB1DF1"/>
    <w:rsid w:val="00EC0293"/>
    <w:rsid w:val="00F97D33"/>
    <w:rsid w:val="00FC4CD3"/>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C6A"/>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873C6A"/>
    <w:rPr>
      <w:rFonts w:ascii="Calibri" w:hAnsi="Calibri" w:cs="Calibri"/>
    </w:rPr>
  </w:style>
  <w:style w:type="table" w:styleId="TableGrid">
    <w:name w:val="Table Grid"/>
    <w:basedOn w:val="TableNormal"/>
    <w:uiPriority w:val="59"/>
    <w:rsid w:val="0087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6A"/>
  </w:style>
  <w:style w:type="paragraph" w:styleId="NormalWeb">
    <w:name w:val="Normal (Web)"/>
    <w:basedOn w:val="Normal"/>
    <w:uiPriority w:val="99"/>
    <w:semiHidden/>
    <w:unhideWhenUsed/>
    <w:rsid w:val="00061AB4"/>
    <w:pPr>
      <w:spacing w:before="225" w:after="0" w:line="240" w:lineRule="auto"/>
    </w:pPr>
    <w:rPr>
      <w:rFonts w:ascii="Times New Roman" w:eastAsia="Times New Roman" w:hAnsi="Times New Roman" w:cs="Times New Roman"/>
      <w:sz w:val="20"/>
      <w:szCs w:val="20"/>
    </w:rPr>
  </w:style>
  <w:style w:type="paragraph" w:styleId="NoSpacing">
    <w:name w:val="No Spacing"/>
    <w:uiPriority w:val="1"/>
    <w:qFormat/>
    <w:rsid w:val="000269C9"/>
    <w:pPr>
      <w:spacing w:after="0" w:line="240" w:lineRule="auto"/>
    </w:pPr>
  </w:style>
  <w:style w:type="character" w:styleId="Hyperlink">
    <w:name w:val="Hyperlink"/>
    <w:basedOn w:val="DefaultParagraphFont"/>
    <w:uiPriority w:val="99"/>
    <w:unhideWhenUsed/>
    <w:rsid w:val="00A63791"/>
    <w:rPr>
      <w:color w:val="0000FF" w:themeColor="hyperlink"/>
      <w:u w:val="single"/>
    </w:rPr>
  </w:style>
  <w:style w:type="character" w:styleId="FollowedHyperlink">
    <w:name w:val="FollowedHyperlink"/>
    <w:basedOn w:val="DefaultParagraphFont"/>
    <w:uiPriority w:val="99"/>
    <w:semiHidden/>
    <w:unhideWhenUsed/>
    <w:rsid w:val="00306EDC"/>
    <w:rPr>
      <w:color w:val="800080" w:themeColor="followedHyperlink"/>
      <w:u w:val="single"/>
    </w:rPr>
  </w:style>
  <w:style w:type="paragraph" w:styleId="BalloonText">
    <w:name w:val="Balloon Text"/>
    <w:basedOn w:val="Normal"/>
    <w:link w:val="BalloonTextChar"/>
    <w:uiPriority w:val="99"/>
    <w:semiHidden/>
    <w:unhideWhenUsed/>
    <w:rsid w:val="0071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C6A"/>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873C6A"/>
    <w:rPr>
      <w:rFonts w:ascii="Calibri" w:hAnsi="Calibri" w:cs="Calibri"/>
    </w:rPr>
  </w:style>
  <w:style w:type="table" w:styleId="TableGrid">
    <w:name w:val="Table Grid"/>
    <w:basedOn w:val="TableNormal"/>
    <w:uiPriority w:val="59"/>
    <w:rsid w:val="0087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6A"/>
  </w:style>
  <w:style w:type="paragraph" w:styleId="NormalWeb">
    <w:name w:val="Normal (Web)"/>
    <w:basedOn w:val="Normal"/>
    <w:uiPriority w:val="99"/>
    <w:semiHidden/>
    <w:unhideWhenUsed/>
    <w:rsid w:val="00061AB4"/>
    <w:pPr>
      <w:spacing w:before="225" w:after="0" w:line="240" w:lineRule="auto"/>
    </w:pPr>
    <w:rPr>
      <w:rFonts w:ascii="Times New Roman" w:eastAsia="Times New Roman" w:hAnsi="Times New Roman" w:cs="Times New Roman"/>
      <w:sz w:val="20"/>
      <w:szCs w:val="20"/>
    </w:rPr>
  </w:style>
  <w:style w:type="paragraph" w:styleId="NoSpacing">
    <w:name w:val="No Spacing"/>
    <w:uiPriority w:val="1"/>
    <w:qFormat/>
    <w:rsid w:val="000269C9"/>
    <w:pPr>
      <w:spacing w:after="0" w:line="240" w:lineRule="auto"/>
    </w:pPr>
  </w:style>
  <w:style w:type="character" w:styleId="Hyperlink">
    <w:name w:val="Hyperlink"/>
    <w:basedOn w:val="DefaultParagraphFont"/>
    <w:uiPriority w:val="99"/>
    <w:unhideWhenUsed/>
    <w:rsid w:val="00A63791"/>
    <w:rPr>
      <w:color w:val="0000FF" w:themeColor="hyperlink"/>
      <w:u w:val="single"/>
    </w:rPr>
  </w:style>
  <w:style w:type="character" w:styleId="FollowedHyperlink">
    <w:name w:val="FollowedHyperlink"/>
    <w:basedOn w:val="DefaultParagraphFont"/>
    <w:uiPriority w:val="99"/>
    <w:semiHidden/>
    <w:unhideWhenUsed/>
    <w:rsid w:val="00306EDC"/>
    <w:rPr>
      <w:color w:val="800080" w:themeColor="followedHyperlink"/>
      <w:u w:val="single"/>
    </w:rPr>
  </w:style>
  <w:style w:type="paragraph" w:styleId="BalloonText">
    <w:name w:val="Balloon Text"/>
    <w:basedOn w:val="Normal"/>
    <w:link w:val="BalloonTextChar"/>
    <w:uiPriority w:val="99"/>
    <w:semiHidden/>
    <w:unhideWhenUsed/>
    <w:rsid w:val="0071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3091">
      <w:bodyDiv w:val="1"/>
      <w:marLeft w:val="0"/>
      <w:marRight w:val="0"/>
      <w:marTop w:val="0"/>
      <w:marBottom w:val="0"/>
      <w:divBdr>
        <w:top w:val="none" w:sz="0" w:space="0" w:color="auto"/>
        <w:left w:val="none" w:sz="0" w:space="0" w:color="auto"/>
        <w:bottom w:val="none" w:sz="0" w:space="0" w:color="auto"/>
        <w:right w:val="none" w:sz="0" w:space="0" w:color="auto"/>
      </w:divBdr>
      <w:divsChild>
        <w:div w:id="640309275">
          <w:marLeft w:val="0"/>
          <w:marRight w:val="0"/>
          <w:marTop w:val="0"/>
          <w:marBottom w:val="0"/>
          <w:divBdr>
            <w:top w:val="none" w:sz="0" w:space="0" w:color="auto"/>
            <w:left w:val="none" w:sz="0" w:space="0" w:color="auto"/>
            <w:bottom w:val="none" w:sz="0" w:space="0" w:color="auto"/>
            <w:right w:val="none" w:sz="0" w:space="0" w:color="auto"/>
          </w:divBdr>
          <w:divsChild>
            <w:div w:id="154684482">
              <w:marLeft w:val="0"/>
              <w:marRight w:val="0"/>
              <w:marTop w:val="0"/>
              <w:marBottom w:val="0"/>
              <w:divBdr>
                <w:top w:val="none" w:sz="0" w:space="0" w:color="auto"/>
                <w:left w:val="none" w:sz="0" w:space="0" w:color="auto"/>
                <w:bottom w:val="none" w:sz="0" w:space="0" w:color="auto"/>
                <w:right w:val="none" w:sz="0" w:space="0" w:color="auto"/>
              </w:divBdr>
              <w:divsChild>
                <w:div w:id="1516656369">
                  <w:marLeft w:val="0"/>
                  <w:marRight w:val="0"/>
                  <w:marTop w:val="0"/>
                  <w:marBottom w:val="0"/>
                  <w:divBdr>
                    <w:top w:val="none" w:sz="0" w:space="0" w:color="auto"/>
                    <w:left w:val="none" w:sz="0" w:space="0" w:color="auto"/>
                    <w:bottom w:val="none" w:sz="0" w:space="0" w:color="auto"/>
                    <w:right w:val="none" w:sz="0" w:space="0" w:color="auto"/>
                  </w:divBdr>
                  <w:divsChild>
                    <w:div w:id="1095898766">
                      <w:marLeft w:val="0"/>
                      <w:marRight w:val="0"/>
                      <w:marTop w:val="0"/>
                      <w:marBottom w:val="0"/>
                      <w:divBdr>
                        <w:top w:val="none" w:sz="0" w:space="0" w:color="auto"/>
                        <w:left w:val="none" w:sz="0" w:space="0" w:color="auto"/>
                        <w:bottom w:val="none" w:sz="0" w:space="0" w:color="auto"/>
                        <w:right w:val="none" w:sz="0" w:space="0" w:color="auto"/>
                      </w:divBdr>
                      <w:divsChild>
                        <w:div w:id="821459865">
                          <w:marLeft w:val="0"/>
                          <w:marRight w:val="0"/>
                          <w:marTop w:val="0"/>
                          <w:marBottom w:val="0"/>
                          <w:divBdr>
                            <w:top w:val="none" w:sz="0" w:space="0" w:color="auto"/>
                            <w:left w:val="none" w:sz="0" w:space="0" w:color="auto"/>
                            <w:bottom w:val="none" w:sz="0" w:space="0" w:color="auto"/>
                            <w:right w:val="none" w:sz="0" w:space="0" w:color="auto"/>
                          </w:divBdr>
                          <w:divsChild>
                            <w:div w:id="839537638">
                              <w:marLeft w:val="0"/>
                              <w:marRight w:val="75"/>
                              <w:marTop w:val="0"/>
                              <w:marBottom w:val="0"/>
                              <w:divBdr>
                                <w:top w:val="none" w:sz="0" w:space="0" w:color="auto"/>
                                <w:left w:val="none" w:sz="0" w:space="0" w:color="auto"/>
                                <w:bottom w:val="none" w:sz="0" w:space="0" w:color="auto"/>
                                <w:right w:val="none" w:sz="0" w:space="0" w:color="auto"/>
                              </w:divBdr>
                              <w:divsChild>
                                <w:div w:id="1639842757">
                                  <w:marLeft w:val="0"/>
                                  <w:marRight w:val="0"/>
                                  <w:marTop w:val="0"/>
                                  <w:marBottom w:val="0"/>
                                  <w:divBdr>
                                    <w:top w:val="none" w:sz="0" w:space="0" w:color="auto"/>
                                    <w:left w:val="none" w:sz="0" w:space="0" w:color="auto"/>
                                    <w:bottom w:val="none" w:sz="0" w:space="0" w:color="auto"/>
                                    <w:right w:val="none" w:sz="0" w:space="0" w:color="auto"/>
                                  </w:divBdr>
                                  <w:divsChild>
                                    <w:div w:id="225453014">
                                      <w:marLeft w:val="150"/>
                                      <w:marRight w:val="150"/>
                                      <w:marTop w:val="0"/>
                                      <w:marBottom w:val="0"/>
                                      <w:divBdr>
                                        <w:top w:val="none" w:sz="0" w:space="0" w:color="auto"/>
                                        <w:left w:val="none" w:sz="0" w:space="0" w:color="auto"/>
                                        <w:bottom w:val="none" w:sz="0" w:space="0" w:color="auto"/>
                                        <w:right w:val="none" w:sz="0" w:space="0" w:color="auto"/>
                                      </w:divBdr>
                                      <w:divsChild>
                                        <w:div w:id="1394156810">
                                          <w:marLeft w:val="0"/>
                                          <w:marRight w:val="0"/>
                                          <w:marTop w:val="0"/>
                                          <w:marBottom w:val="0"/>
                                          <w:divBdr>
                                            <w:top w:val="none" w:sz="0" w:space="0" w:color="auto"/>
                                            <w:left w:val="none" w:sz="0" w:space="0" w:color="auto"/>
                                            <w:bottom w:val="none" w:sz="0" w:space="0" w:color="auto"/>
                                            <w:right w:val="none" w:sz="0" w:space="0" w:color="auto"/>
                                          </w:divBdr>
                                          <w:divsChild>
                                            <w:div w:id="1389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571484">
      <w:bodyDiv w:val="1"/>
      <w:marLeft w:val="0"/>
      <w:marRight w:val="0"/>
      <w:marTop w:val="0"/>
      <w:marBottom w:val="0"/>
      <w:divBdr>
        <w:top w:val="none" w:sz="0" w:space="0" w:color="auto"/>
        <w:left w:val="none" w:sz="0" w:space="0" w:color="auto"/>
        <w:bottom w:val="none" w:sz="0" w:space="0" w:color="auto"/>
        <w:right w:val="none" w:sz="0" w:space="0" w:color="auto"/>
      </w:divBdr>
      <w:divsChild>
        <w:div w:id="459567935">
          <w:marLeft w:val="0"/>
          <w:marRight w:val="0"/>
          <w:marTop w:val="0"/>
          <w:marBottom w:val="0"/>
          <w:divBdr>
            <w:top w:val="none" w:sz="0" w:space="0" w:color="auto"/>
            <w:left w:val="none" w:sz="0" w:space="0" w:color="auto"/>
            <w:bottom w:val="none" w:sz="0" w:space="0" w:color="auto"/>
            <w:right w:val="none" w:sz="0" w:space="0" w:color="auto"/>
          </w:divBdr>
          <w:divsChild>
            <w:div w:id="1613901164">
              <w:marLeft w:val="0"/>
              <w:marRight w:val="0"/>
              <w:marTop w:val="0"/>
              <w:marBottom w:val="0"/>
              <w:divBdr>
                <w:top w:val="none" w:sz="0" w:space="0" w:color="auto"/>
                <w:left w:val="none" w:sz="0" w:space="0" w:color="auto"/>
                <w:bottom w:val="none" w:sz="0" w:space="0" w:color="auto"/>
                <w:right w:val="none" w:sz="0" w:space="0" w:color="auto"/>
              </w:divBdr>
              <w:divsChild>
                <w:div w:id="688455809">
                  <w:marLeft w:val="0"/>
                  <w:marRight w:val="0"/>
                  <w:marTop w:val="0"/>
                  <w:marBottom w:val="0"/>
                  <w:divBdr>
                    <w:top w:val="none" w:sz="0" w:space="0" w:color="auto"/>
                    <w:left w:val="none" w:sz="0" w:space="0" w:color="auto"/>
                    <w:bottom w:val="none" w:sz="0" w:space="0" w:color="auto"/>
                    <w:right w:val="none" w:sz="0" w:space="0" w:color="auto"/>
                  </w:divBdr>
                  <w:divsChild>
                    <w:div w:id="1540583653">
                      <w:marLeft w:val="0"/>
                      <w:marRight w:val="0"/>
                      <w:marTop w:val="0"/>
                      <w:marBottom w:val="0"/>
                      <w:divBdr>
                        <w:top w:val="none" w:sz="0" w:space="0" w:color="auto"/>
                        <w:left w:val="none" w:sz="0" w:space="0" w:color="auto"/>
                        <w:bottom w:val="none" w:sz="0" w:space="0" w:color="auto"/>
                        <w:right w:val="none" w:sz="0" w:space="0" w:color="auto"/>
                      </w:divBdr>
                      <w:divsChild>
                        <w:div w:id="90247128">
                          <w:marLeft w:val="0"/>
                          <w:marRight w:val="0"/>
                          <w:marTop w:val="0"/>
                          <w:marBottom w:val="0"/>
                          <w:divBdr>
                            <w:top w:val="none" w:sz="0" w:space="0" w:color="auto"/>
                            <w:left w:val="none" w:sz="0" w:space="0" w:color="auto"/>
                            <w:bottom w:val="none" w:sz="0" w:space="0" w:color="auto"/>
                            <w:right w:val="none" w:sz="0" w:space="0" w:color="auto"/>
                          </w:divBdr>
                          <w:divsChild>
                            <w:div w:id="1610966370">
                              <w:marLeft w:val="0"/>
                              <w:marRight w:val="75"/>
                              <w:marTop w:val="0"/>
                              <w:marBottom w:val="0"/>
                              <w:divBdr>
                                <w:top w:val="none" w:sz="0" w:space="0" w:color="auto"/>
                                <w:left w:val="none" w:sz="0" w:space="0" w:color="auto"/>
                                <w:bottom w:val="none" w:sz="0" w:space="0" w:color="auto"/>
                                <w:right w:val="none" w:sz="0" w:space="0" w:color="auto"/>
                              </w:divBdr>
                              <w:divsChild>
                                <w:div w:id="1109818709">
                                  <w:marLeft w:val="0"/>
                                  <w:marRight w:val="0"/>
                                  <w:marTop w:val="0"/>
                                  <w:marBottom w:val="0"/>
                                  <w:divBdr>
                                    <w:top w:val="none" w:sz="0" w:space="0" w:color="auto"/>
                                    <w:left w:val="none" w:sz="0" w:space="0" w:color="auto"/>
                                    <w:bottom w:val="none" w:sz="0" w:space="0" w:color="auto"/>
                                    <w:right w:val="none" w:sz="0" w:space="0" w:color="auto"/>
                                  </w:divBdr>
                                  <w:divsChild>
                                    <w:div w:id="108399088">
                                      <w:marLeft w:val="150"/>
                                      <w:marRight w:val="150"/>
                                      <w:marTop w:val="0"/>
                                      <w:marBottom w:val="0"/>
                                      <w:divBdr>
                                        <w:top w:val="none" w:sz="0" w:space="0" w:color="auto"/>
                                        <w:left w:val="none" w:sz="0" w:space="0" w:color="auto"/>
                                        <w:bottom w:val="none" w:sz="0" w:space="0" w:color="auto"/>
                                        <w:right w:val="none" w:sz="0" w:space="0" w:color="auto"/>
                                      </w:divBdr>
                                      <w:divsChild>
                                        <w:div w:id="2030183290">
                                          <w:marLeft w:val="0"/>
                                          <w:marRight w:val="0"/>
                                          <w:marTop w:val="0"/>
                                          <w:marBottom w:val="0"/>
                                          <w:divBdr>
                                            <w:top w:val="none" w:sz="0" w:space="0" w:color="auto"/>
                                            <w:left w:val="none" w:sz="0" w:space="0" w:color="auto"/>
                                            <w:bottom w:val="none" w:sz="0" w:space="0" w:color="auto"/>
                                            <w:right w:val="none" w:sz="0" w:space="0" w:color="auto"/>
                                          </w:divBdr>
                                          <w:divsChild>
                                            <w:div w:id="282154820">
                                              <w:marLeft w:val="0"/>
                                              <w:marRight w:val="0"/>
                                              <w:marTop w:val="0"/>
                                              <w:marBottom w:val="0"/>
                                              <w:divBdr>
                                                <w:top w:val="none" w:sz="0" w:space="0" w:color="auto"/>
                                                <w:left w:val="none" w:sz="0" w:space="0" w:color="auto"/>
                                                <w:bottom w:val="none" w:sz="0" w:space="0" w:color="auto"/>
                                                <w:right w:val="none" w:sz="0" w:space="0" w:color="auto"/>
                                              </w:divBdr>
                                              <w:divsChild>
                                                <w:div w:id="1460680324">
                                                  <w:marLeft w:val="0"/>
                                                  <w:marRight w:val="0"/>
                                                  <w:marTop w:val="0"/>
                                                  <w:marBottom w:val="0"/>
                                                  <w:divBdr>
                                                    <w:top w:val="none" w:sz="0" w:space="0" w:color="auto"/>
                                                    <w:left w:val="none" w:sz="0" w:space="0" w:color="auto"/>
                                                    <w:bottom w:val="none" w:sz="0" w:space="0" w:color="auto"/>
                                                    <w:right w:val="none" w:sz="0" w:space="0" w:color="auto"/>
                                                  </w:divBdr>
                                                  <w:divsChild>
                                                    <w:div w:id="920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76507">
      <w:bodyDiv w:val="1"/>
      <w:marLeft w:val="0"/>
      <w:marRight w:val="0"/>
      <w:marTop w:val="0"/>
      <w:marBottom w:val="0"/>
      <w:divBdr>
        <w:top w:val="none" w:sz="0" w:space="0" w:color="auto"/>
        <w:left w:val="none" w:sz="0" w:space="0" w:color="auto"/>
        <w:bottom w:val="none" w:sz="0" w:space="0" w:color="auto"/>
        <w:right w:val="none" w:sz="0" w:space="0" w:color="auto"/>
      </w:divBdr>
      <w:divsChild>
        <w:div w:id="506410790">
          <w:marLeft w:val="0"/>
          <w:marRight w:val="0"/>
          <w:marTop w:val="0"/>
          <w:marBottom w:val="0"/>
          <w:divBdr>
            <w:top w:val="none" w:sz="0" w:space="0" w:color="auto"/>
            <w:left w:val="none" w:sz="0" w:space="0" w:color="auto"/>
            <w:bottom w:val="none" w:sz="0" w:space="0" w:color="auto"/>
            <w:right w:val="none" w:sz="0" w:space="0" w:color="auto"/>
          </w:divBdr>
          <w:divsChild>
            <w:div w:id="602344256">
              <w:marLeft w:val="0"/>
              <w:marRight w:val="0"/>
              <w:marTop w:val="0"/>
              <w:marBottom w:val="0"/>
              <w:divBdr>
                <w:top w:val="none" w:sz="0" w:space="0" w:color="auto"/>
                <w:left w:val="none" w:sz="0" w:space="0" w:color="auto"/>
                <w:bottom w:val="none" w:sz="0" w:space="0" w:color="auto"/>
                <w:right w:val="none" w:sz="0" w:space="0" w:color="auto"/>
              </w:divBdr>
              <w:divsChild>
                <w:div w:id="406155236">
                  <w:marLeft w:val="0"/>
                  <w:marRight w:val="0"/>
                  <w:marTop w:val="0"/>
                  <w:marBottom w:val="0"/>
                  <w:divBdr>
                    <w:top w:val="none" w:sz="0" w:space="0" w:color="auto"/>
                    <w:left w:val="none" w:sz="0" w:space="0" w:color="auto"/>
                    <w:bottom w:val="none" w:sz="0" w:space="0" w:color="auto"/>
                    <w:right w:val="none" w:sz="0" w:space="0" w:color="auto"/>
                  </w:divBdr>
                  <w:divsChild>
                    <w:div w:id="621305089">
                      <w:marLeft w:val="0"/>
                      <w:marRight w:val="0"/>
                      <w:marTop w:val="0"/>
                      <w:marBottom w:val="0"/>
                      <w:divBdr>
                        <w:top w:val="none" w:sz="0" w:space="0" w:color="auto"/>
                        <w:left w:val="none" w:sz="0" w:space="0" w:color="auto"/>
                        <w:bottom w:val="none" w:sz="0" w:space="0" w:color="auto"/>
                        <w:right w:val="none" w:sz="0" w:space="0" w:color="auto"/>
                      </w:divBdr>
                      <w:divsChild>
                        <w:div w:id="612132105">
                          <w:marLeft w:val="0"/>
                          <w:marRight w:val="0"/>
                          <w:marTop w:val="0"/>
                          <w:marBottom w:val="0"/>
                          <w:divBdr>
                            <w:top w:val="none" w:sz="0" w:space="0" w:color="auto"/>
                            <w:left w:val="none" w:sz="0" w:space="0" w:color="auto"/>
                            <w:bottom w:val="none" w:sz="0" w:space="0" w:color="auto"/>
                            <w:right w:val="none" w:sz="0" w:space="0" w:color="auto"/>
                          </w:divBdr>
                          <w:divsChild>
                            <w:div w:id="316808949">
                              <w:marLeft w:val="0"/>
                              <w:marRight w:val="75"/>
                              <w:marTop w:val="0"/>
                              <w:marBottom w:val="0"/>
                              <w:divBdr>
                                <w:top w:val="none" w:sz="0" w:space="0" w:color="auto"/>
                                <w:left w:val="none" w:sz="0" w:space="0" w:color="auto"/>
                                <w:bottom w:val="none" w:sz="0" w:space="0" w:color="auto"/>
                                <w:right w:val="none" w:sz="0" w:space="0" w:color="auto"/>
                              </w:divBdr>
                              <w:divsChild>
                                <w:div w:id="379942157">
                                  <w:marLeft w:val="0"/>
                                  <w:marRight w:val="0"/>
                                  <w:marTop w:val="0"/>
                                  <w:marBottom w:val="0"/>
                                  <w:divBdr>
                                    <w:top w:val="none" w:sz="0" w:space="0" w:color="auto"/>
                                    <w:left w:val="none" w:sz="0" w:space="0" w:color="auto"/>
                                    <w:bottom w:val="none" w:sz="0" w:space="0" w:color="auto"/>
                                    <w:right w:val="none" w:sz="0" w:space="0" w:color="auto"/>
                                  </w:divBdr>
                                  <w:divsChild>
                                    <w:div w:id="2069986970">
                                      <w:marLeft w:val="150"/>
                                      <w:marRight w:val="150"/>
                                      <w:marTop w:val="0"/>
                                      <w:marBottom w:val="0"/>
                                      <w:divBdr>
                                        <w:top w:val="none" w:sz="0" w:space="0" w:color="auto"/>
                                        <w:left w:val="none" w:sz="0" w:space="0" w:color="auto"/>
                                        <w:bottom w:val="none" w:sz="0" w:space="0" w:color="auto"/>
                                        <w:right w:val="none" w:sz="0" w:space="0" w:color="auto"/>
                                      </w:divBdr>
                                      <w:divsChild>
                                        <w:div w:id="1337920693">
                                          <w:marLeft w:val="0"/>
                                          <w:marRight w:val="0"/>
                                          <w:marTop w:val="0"/>
                                          <w:marBottom w:val="0"/>
                                          <w:divBdr>
                                            <w:top w:val="none" w:sz="0" w:space="0" w:color="auto"/>
                                            <w:left w:val="none" w:sz="0" w:space="0" w:color="auto"/>
                                            <w:bottom w:val="none" w:sz="0" w:space="0" w:color="auto"/>
                                            <w:right w:val="none" w:sz="0" w:space="0" w:color="auto"/>
                                          </w:divBdr>
                                          <w:divsChild>
                                            <w:div w:id="6245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158782">
      <w:bodyDiv w:val="1"/>
      <w:marLeft w:val="0"/>
      <w:marRight w:val="0"/>
      <w:marTop w:val="0"/>
      <w:marBottom w:val="0"/>
      <w:divBdr>
        <w:top w:val="none" w:sz="0" w:space="0" w:color="auto"/>
        <w:left w:val="none" w:sz="0" w:space="0" w:color="auto"/>
        <w:bottom w:val="none" w:sz="0" w:space="0" w:color="auto"/>
        <w:right w:val="none" w:sz="0" w:space="0" w:color="auto"/>
      </w:divBdr>
      <w:divsChild>
        <w:div w:id="281882860">
          <w:marLeft w:val="0"/>
          <w:marRight w:val="0"/>
          <w:marTop w:val="0"/>
          <w:marBottom w:val="0"/>
          <w:divBdr>
            <w:top w:val="none" w:sz="0" w:space="0" w:color="auto"/>
            <w:left w:val="none" w:sz="0" w:space="0" w:color="auto"/>
            <w:bottom w:val="none" w:sz="0" w:space="0" w:color="auto"/>
            <w:right w:val="none" w:sz="0" w:space="0" w:color="auto"/>
          </w:divBdr>
          <w:divsChild>
            <w:div w:id="17240409">
              <w:marLeft w:val="0"/>
              <w:marRight w:val="0"/>
              <w:marTop w:val="0"/>
              <w:marBottom w:val="0"/>
              <w:divBdr>
                <w:top w:val="none" w:sz="0" w:space="0" w:color="auto"/>
                <w:left w:val="none" w:sz="0" w:space="0" w:color="auto"/>
                <w:bottom w:val="none" w:sz="0" w:space="0" w:color="auto"/>
                <w:right w:val="none" w:sz="0" w:space="0" w:color="auto"/>
              </w:divBdr>
              <w:divsChild>
                <w:div w:id="1714500611">
                  <w:marLeft w:val="0"/>
                  <w:marRight w:val="0"/>
                  <w:marTop w:val="0"/>
                  <w:marBottom w:val="0"/>
                  <w:divBdr>
                    <w:top w:val="none" w:sz="0" w:space="0" w:color="auto"/>
                    <w:left w:val="none" w:sz="0" w:space="0" w:color="auto"/>
                    <w:bottom w:val="none" w:sz="0" w:space="0" w:color="auto"/>
                    <w:right w:val="none" w:sz="0" w:space="0" w:color="auto"/>
                  </w:divBdr>
                  <w:divsChild>
                    <w:div w:id="1551840205">
                      <w:marLeft w:val="0"/>
                      <w:marRight w:val="0"/>
                      <w:marTop w:val="0"/>
                      <w:marBottom w:val="0"/>
                      <w:divBdr>
                        <w:top w:val="none" w:sz="0" w:space="0" w:color="auto"/>
                        <w:left w:val="none" w:sz="0" w:space="0" w:color="auto"/>
                        <w:bottom w:val="none" w:sz="0" w:space="0" w:color="auto"/>
                        <w:right w:val="none" w:sz="0" w:space="0" w:color="auto"/>
                      </w:divBdr>
                      <w:divsChild>
                        <w:div w:id="1192838802">
                          <w:marLeft w:val="0"/>
                          <w:marRight w:val="0"/>
                          <w:marTop w:val="0"/>
                          <w:marBottom w:val="0"/>
                          <w:divBdr>
                            <w:top w:val="none" w:sz="0" w:space="0" w:color="auto"/>
                            <w:left w:val="none" w:sz="0" w:space="0" w:color="auto"/>
                            <w:bottom w:val="none" w:sz="0" w:space="0" w:color="auto"/>
                            <w:right w:val="none" w:sz="0" w:space="0" w:color="auto"/>
                          </w:divBdr>
                          <w:divsChild>
                            <w:div w:id="1342663209">
                              <w:marLeft w:val="0"/>
                              <w:marRight w:val="75"/>
                              <w:marTop w:val="0"/>
                              <w:marBottom w:val="0"/>
                              <w:divBdr>
                                <w:top w:val="none" w:sz="0" w:space="0" w:color="auto"/>
                                <w:left w:val="none" w:sz="0" w:space="0" w:color="auto"/>
                                <w:bottom w:val="none" w:sz="0" w:space="0" w:color="auto"/>
                                <w:right w:val="none" w:sz="0" w:space="0" w:color="auto"/>
                              </w:divBdr>
                              <w:divsChild>
                                <w:div w:id="1829008988">
                                  <w:marLeft w:val="0"/>
                                  <w:marRight w:val="0"/>
                                  <w:marTop w:val="0"/>
                                  <w:marBottom w:val="0"/>
                                  <w:divBdr>
                                    <w:top w:val="none" w:sz="0" w:space="0" w:color="auto"/>
                                    <w:left w:val="none" w:sz="0" w:space="0" w:color="auto"/>
                                    <w:bottom w:val="none" w:sz="0" w:space="0" w:color="auto"/>
                                    <w:right w:val="none" w:sz="0" w:space="0" w:color="auto"/>
                                  </w:divBdr>
                                  <w:divsChild>
                                    <w:div w:id="678895477">
                                      <w:marLeft w:val="150"/>
                                      <w:marRight w:val="150"/>
                                      <w:marTop w:val="0"/>
                                      <w:marBottom w:val="0"/>
                                      <w:divBdr>
                                        <w:top w:val="none" w:sz="0" w:space="0" w:color="auto"/>
                                        <w:left w:val="none" w:sz="0" w:space="0" w:color="auto"/>
                                        <w:bottom w:val="none" w:sz="0" w:space="0" w:color="auto"/>
                                        <w:right w:val="none" w:sz="0" w:space="0" w:color="auto"/>
                                      </w:divBdr>
                                      <w:divsChild>
                                        <w:div w:id="765923654">
                                          <w:marLeft w:val="0"/>
                                          <w:marRight w:val="0"/>
                                          <w:marTop w:val="0"/>
                                          <w:marBottom w:val="0"/>
                                          <w:divBdr>
                                            <w:top w:val="none" w:sz="0" w:space="0" w:color="auto"/>
                                            <w:left w:val="none" w:sz="0" w:space="0" w:color="auto"/>
                                            <w:bottom w:val="none" w:sz="0" w:space="0" w:color="auto"/>
                                            <w:right w:val="none" w:sz="0" w:space="0" w:color="auto"/>
                                          </w:divBdr>
                                          <w:divsChild>
                                            <w:div w:id="2101638887">
                                              <w:marLeft w:val="0"/>
                                              <w:marRight w:val="0"/>
                                              <w:marTop w:val="0"/>
                                              <w:marBottom w:val="0"/>
                                              <w:divBdr>
                                                <w:top w:val="none" w:sz="0" w:space="0" w:color="auto"/>
                                                <w:left w:val="none" w:sz="0" w:space="0" w:color="auto"/>
                                                <w:bottom w:val="none" w:sz="0" w:space="0" w:color="auto"/>
                                                <w:right w:val="none" w:sz="0" w:space="0" w:color="auto"/>
                                              </w:divBdr>
                                              <w:divsChild>
                                                <w:div w:id="255097698">
                                                  <w:marLeft w:val="0"/>
                                                  <w:marRight w:val="0"/>
                                                  <w:marTop w:val="0"/>
                                                  <w:marBottom w:val="0"/>
                                                  <w:divBdr>
                                                    <w:top w:val="none" w:sz="0" w:space="0" w:color="auto"/>
                                                    <w:left w:val="none" w:sz="0" w:space="0" w:color="auto"/>
                                                    <w:bottom w:val="none" w:sz="0" w:space="0" w:color="auto"/>
                                                    <w:right w:val="none" w:sz="0" w:space="0" w:color="auto"/>
                                                  </w:divBdr>
                                                  <w:divsChild>
                                                    <w:div w:id="1490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online-payment-agreement-applic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rs.gov/individuals/payment-plans-installment-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rs.gov/payments" TargetMode="External"/><Relationship Id="rId5" Type="http://schemas.openxmlformats.org/officeDocument/2006/relationships/webSettings" Target="webSettings.xml"/><Relationship Id="rId10" Type="http://schemas.openxmlformats.org/officeDocument/2006/relationships/hyperlink" Target="https://www.irs.gov/pub/irs-pdf/f9465.pdf" TargetMode="External"/><Relationship Id="rId4" Type="http://schemas.openxmlformats.org/officeDocument/2006/relationships/settings" Target="settings.xml"/><Relationship Id="rId9" Type="http://schemas.openxmlformats.org/officeDocument/2006/relationships/hyperlink" Target="https://www.irs.gov/individuals/online-payment-agreement-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P Axelson</cp:lastModifiedBy>
  <cp:revision>2</cp:revision>
  <dcterms:created xsi:type="dcterms:W3CDTF">2017-02-02T16:39:00Z</dcterms:created>
  <dcterms:modified xsi:type="dcterms:W3CDTF">2017-02-02T16:39:00Z</dcterms:modified>
</cp:coreProperties>
</file>